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5316" w:type="dxa"/>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16"/>
      </w:tblGrid>
      <w:tr w:rsidR="001C7A94" w:rsidRPr="001C7A94" w14:paraId="04F78946" w14:textId="77777777" w:rsidTr="001C7A94">
        <w:trPr>
          <w:tblCellSpacing w:w="15" w:type="dxa"/>
        </w:trPr>
        <w:tc>
          <w:tcPr>
            <w:tcW w:w="0" w:type="auto"/>
            <w:tcBorders>
              <w:top w:val="nil"/>
              <w:left w:val="nil"/>
              <w:bottom w:val="nil"/>
              <w:right w:val="nil"/>
            </w:tcBorders>
            <w:shd w:val="clear" w:color="auto" w:fill="FFFFFF"/>
            <w:hideMark/>
          </w:tcPr>
          <w:p w14:paraId="049C8DC6" w14:textId="77777777" w:rsidR="001C7A94" w:rsidRPr="001C7A94" w:rsidRDefault="001C7A94" w:rsidP="001C7A94">
            <w:pPr>
              <w:spacing w:after="0" w:line="240" w:lineRule="auto"/>
              <w:jc w:val="center"/>
              <w:rPr>
                <w:rFonts w:ascii="Segoe UI" w:eastAsia="Times New Roman" w:hAnsi="Segoe UI" w:cs="Segoe UI"/>
                <w:kern w:val="0"/>
                <w:sz w:val="24"/>
                <w:szCs w:val="24"/>
                <w:lang w:eastAsia="de-AT"/>
                <w14:ligatures w14:val="none"/>
              </w:rPr>
            </w:pPr>
            <w:r w:rsidRPr="001C7A94">
              <w:rPr>
                <w:rFonts w:ascii="Segoe UI" w:eastAsia="Times New Roman" w:hAnsi="Segoe UI" w:cs="Segoe UI"/>
                <w:noProof/>
                <w:color w:val="0000FF"/>
                <w:kern w:val="0"/>
                <w:sz w:val="24"/>
                <w:szCs w:val="24"/>
                <w:u w:val="single"/>
                <w:lang w:eastAsia="de-AT"/>
                <w14:ligatures w14:val="none"/>
              </w:rPr>
              <w:drawing>
                <wp:inline distT="0" distB="0" distL="0" distR="0" wp14:anchorId="12DFA312" wp14:editId="471D2BDD">
                  <wp:extent cx="3337560" cy="3421379"/>
                  <wp:effectExtent l="0" t="0" r="0" b="8255"/>
                  <wp:docPr id="1" name="Bild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59" cy="3446801"/>
                          </a:xfrm>
                          <a:prstGeom prst="rect">
                            <a:avLst/>
                          </a:prstGeom>
                          <a:noFill/>
                          <a:ln>
                            <a:noFill/>
                          </a:ln>
                        </pic:spPr>
                      </pic:pic>
                    </a:graphicData>
                  </a:graphic>
                </wp:inline>
              </w:drawing>
            </w:r>
          </w:p>
        </w:tc>
      </w:tr>
      <w:tr w:rsidR="001C7A94" w:rsidRPr="001C7A94" w14:paraId="41C8709E" w14:textId="77777777" w:rsidTr="001C7A94">
        <w:trPr>
          <w:tblCellSpacing w:w="15" w:type="dxa"/>
        </w:trPr>
        <w:tc>
          <w:tcPr>
            <w:tcW w:w="0" w:type="auto"/>
            <w:vAlign w:val="bottom"/>
            <w:hideMark/>
          </w:tcPr>
          <w:p w14:paraId="2759F994" w14:textId="6B90DE3B" w:rsidR="001C7A94" w:rsidRPr="001C7A94" w:rsidRDefault="001C7A94" w:rsidP="001C7A94">
            <w:pPr>
              <w:spacing w:after="0" w:line="240" w:lineRule="auto"/>
              <w:rPr>
                <w:rFonts w:ascii="Segoe UI" w:eastAsia="Times New Roman" w:hAnsi="Segoe UI" w:cs="Segoe UI"/>
                <w:kern w:val="0"/>
                <w:sz w:val="24"/>
                <w:szCs w:val="24"/>
                <w:lang w:eastAsia="de-AT"/>
                <w14:ligatures w14:val="none"/>
              </w:rPr>
            </w:pPr>
            <w:hyperlink r:id="rId6" w:history="1">
              <w:r w:rsidRPr="001C7A94">
                <w:rPr>
                  <w:rStyle w:val="Hyperlink"/>
                  <w:rFonts w:ascii="Segoe UI" w:eastAsia="Times New Roman" w:hAnsi="Segoe UI" w:cs="Segoe UI"/>
                  <w:kern w:val="0"/>
                  <w:sz w:val="21"/>
                  <w:szCs w:val="21"/>
                  <w:lang w:eastAsia="de-AT"/>
                  <w14:ligatures w14:val="none"/>
                </w:rPr>
                <w:t>www.meinbezirk.at</w:t>
              </w:r>
            </w:hyperlink>
          </w:p>
        </w:tc>
      </w:tr>
    </w:tbl>
    <w:p w14:paraId="659E13B7" w14:textId="798A5991" w:rsidR="001C7A94" w:rsidRDefault="001C7A94" w:rsidP="001C7A94">
      <w:pPr>
        <w:pStyle w:val="StandardWeb"/>
        <w:shd w:val="clear" w:color="auto" w:fill="FFFFFF"/>
        <w:rPr>
          <w:rFonts w:ascii="Poppins" w:hAnsi="Poppins" w:cs="Poppins"/>
          <w:b/>
          <w:bCs/>
          <w:color w:val="222222"/>
        </w:rPr>
      </w:pPr>
      <w:r>
        <w:rPr>
          <w:rFonts w:ascii="Poppins" w:hAnsi="Poppins" w:cs="Poppins"/>
          <w:b/>
          <w:bCs/>
          <w:color w:val="222222"/>
        </w:rPr>
        <w:t xml:space="preserve"> </w:t>
      </w:r>
    </w:p>
    <w:p w14:paraId="2086EED4" w14:textId="77777777" w:rsidR="001C7A94" w:rsidRDefault="001C7A94" w:rsidP="001C7A94">
      <w:pPr>
        <w:pStyle w:val="StandardWeb"/>
        <w:shd w:val="clear" w:color="auto" w:fill="FFFFFF"/>
        <w:rPr>
          <w:rFonts w:ascii="Poppins" w:hAnsi="Poppins" w:cs="Poppins"/>
          <w:b/>
          <w:bCs/>
          <w:color w:val="222222"/>
        </w:rPr>
      </w:pPr>
    </w:p>
    <w:p w14:paraId="155B6C52" w14:textId="3ECFA88D" w:rsidR="001C7A94" w:rsidRDefault="001C7A94" w:rsidP="001C7A94">
      <w:pPr>
        <w:pStyle w:val="StandardWeb"/>
        <w:shd w:val="clear" w:color="auto" w:fill="FFFFFF"/>
        <w:rPr>
          <w:rFonts w:ascii="Poppins" w:hAnsi="Poppins" w:cs="Poppins"/>
          <w:b/>
          <w:bCs/>
          <w:color w:val="222222"/>
        </w:rPr>
      </w:pPr>
      <w:r>
        <w:rPr>
          <w:rFonts w:ascii="Poppins" w:hAnsi="Poppins" w:cs="Poppins"/>
          <w:b/>
          <w:bCs/>
          <w:color w:val="222222"/>
        </w:rPr>
        <w:t>Vorlesen mit Andrea</w:t>
      </w:r>
    </w:p>
    <w:p w14:paraId="64EEA4B2" w14:textId="77777777" w:rsidR="001C7A94" w:rsidRPr="001C7A94" w:rsidRDefault="001C7A94" w:rsidP="001C7A94">
      <w:pPr>
        <w:pStyle w:val="StandardWeb"/>
        <w:shd w:val="clear" w:color="auto" w:fill="FFFFFF"/>
        <w:rPr>
          <w:rFonts w:ascii="Poppins" w:hAnsi="Poppins" w:cs="Poppins"/>
          <w:color w:val="222222"/>
        </w:rPr>
      </w:pPr>
      <w:r w:rsidRPr="001C7A94">
        <w:rPr>
          <w:rFonts w:ascii="Poppins" w:hAnsi="Poppins" w:cs="Poppins"/>
          <w:color w:val="222222"/>
        </w:rPr>
        <w:t>Auch in diesem Jahr hat Andrea unsern Kindergartenkindern wieder aus einem Osterbuch vorgelesen.</w:t>
      </w:r>
      <w:r w:rsidRPr="001C7A94">
        <w:rPr>
          <w:rFonts w:ascii="Poppins" w:hAnsi="Poppins" w:cs="Poppins"/>
          <w:color w:val="222222"/>
        </w:rPr>
        <w:br w:type="textWrapping" w:clear="all"/>
      </w:r>
    </w:p>
    <w:p w14:paraId="79B4CB68" w14:textId="3DF46C61" w:rsidR="001C7A94" w:rsidRDefault="001C7A94" w:rsidP="001C7A94">
      <w:pPr>
        <w:pStyle w:val="StandardWeb"/>
        <w:shd w:val="clear" w:color="auto" w:fill="FFFFFF"/>
        <w:rPr>
          <w:rFonts w:ascii="Poppins" w:hAnsi="Poppins" w:cs="Poppins"/>
          <w:color w:val="222222"/>
        </w:rPr>
      </w:pPr>
      <w:r>
        <w:rPr>
          <w:rFonts w:ascii="Poppins" w:hAnsi="Poppins" w:cs="Poppins"/>
          <w:b/>
          <w:bCs/>
          <w:color w:val="222222"/>
        </w:rPr>
        <w:t>Der Kindergarten folgte am Mittwoch, dem 9.04.2025, der Einladung der Bücherei zum traditionellen Osterbesuch, wobei das Team der Bibliothek natürlich wieder einige Überraschungen für die Gäste bereithielt.</w:t>
      </w:r>
    </w:p>
    <w:p w14:paraId="27EC5583" w14:textId="77777777" w:rsidR="001C7A94" w:rsidRDefault="001C7A94" w:rsidP="001C7A94">
      <w:pPr>
        <w:pStyle w:val="StandardWeb"/>
        <w:shd w:val="clear" w:color="auto" w:fill="FFFFFF"/>
        <w:rPr>
          <w:rFonts w:ascii="Poppins" w:hAnsi="Poppins" w:cs="Poppins"/>
          <w:color w:val="222222"/>
        </w:rPr>
      </w:pPr>
      <w:r>
        <w:rPr>
          <w:rFonts w:ascii="Poppins" w:hAnsi="Poppins" w:cs="Poppins"/>
          <w:color w:val="222222"/>
        </w:rPr>
        <w:t>Die Kinder lauschten diesmal gespannt der Geschichte "Das schwarze Huhn". Mit Spannung und reger Anteilnahme verfolgten die Kinder die Handlung. Zum Abschied gab es natürlich für jedes Kind noch ein Osterei.</w:t>
      </w:r>
    </w:p>
    <w:p w14:paraId="30993877" w14:textId="77777777" w:rsidR="001C7A94" w:rsidRDefault="001C7A94" w:rsidP="001C7A94">
      <w:pPr>
        <w:pStyle w:val="StandardWeb"/>
        <w:shd w:val="clear" w:color="auto" w:fill="FFFFFF"/>
        <w:rPr>
          <w:rFonts w:ascii="Poppins" w:hAnsi="Poppins" w:cs="Poppins"/>
          <w:color w:val="222222"/>
        </w:rPr>
      </w:pPr>
      <w:r>
        <w:rPr>
          <w:rFonts w:ascii="Poppins" w:hAnsi="Poppins" w:cs="Poppins"/>
          <w:color w:val="222222"/>
        </w:rPr>
        <w:t xml:space="preserve">Das Team der Bibliothek unter der Leitung von Sissy </w:t>
      </w:r>
      <w:proofErr w:type="spellStart"/>
      <w:r>
        <w:rPr>
          <w:rFonts w:ascii="Poppins" w:hAnsi="Poppins" w:cs="Poppins"/>
          <w:color w:val="222222"/>
        </w:rPr>
        <w:t>Kotschnig</w:t>
      </w:r>
      <w:proofErr w:type="spellEnd"/>
      <w:r>
        <w:rPr>
          <w:rFonts w:ascii="Poppins" w:hAnsi="Poppins" w:cs="Poppins"/>
          <w:color w:val="222222"/>
        </w:rPr>
        <w:t xml:space="preserve"> und </w:t>
      </w:r>
      <w:proofErr w:type="spellStart"/>
      <w:r>
        <w:rPr>
          <w:rFonts w:ascii="Poppins" w:hAnsi="Poppins" w:cs="Poppins"/>
          <w:color w:val="222222"/>
        </w:rPr>
        <w:t>Bgm</w:t>
      </w:r>
      <w:proofErr w:type="spellEnd"/>
      <w:r>
        <w:rPr>
          <w:rFonts w:ascii="Poppins" w:hAnsi="Poppins" w:cs="Poppins"/>
          <w:color w:val="222222"/>
        </w:rPr>
        <w:t xml:space="preserve">. Martin </w:t>
      </w:r>
      <w:proofErr w:type="spellStart"/>
      <w:r>
        <w:rPr>
          <w:rFonts w:ascii="Poppins" w:hAnsi="Poppins" w:cs="Poppins"/>
          <w:color w:val="222222"/>
        </w:rPr>
        <w:t>Bruckbauer</w:t>
      </w:r>
      <w:proofErr w:type="spellEnd"/>
      <w:r>
        <w:rPr>
          <w:rFonts w:ascii="Poppins" w:hAnsi="Poppins" w:cs="Poppins"/>
          <w:color w:val="222222"/>
        </w:rPr>
        <w:t xml:space="preserve"> freuen sich über jeden neuen jungen Leser.</w:t>
      </w:r>
    </w:p>
    <w:p w14:paraId="626B15BF" w14:textId="77777777" w:rsidR="0072720E" w:rsidRDefault="0072720E"/>
    <w:sectPr w:rsidR="00727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EF"/>
    <w:rsid w:val="001B07F6"/>
    <w:rsid w:val="001C7A94"/>
    <w:rsid w:val="002D25EF"/>
    <w:rsid w:val="002F6422"/>
    <w:rsid w:val="003763CB"/>
    <w:rsid w:val="0066207F"/>
    <w:rsid w:val="0072720E"/>
    <w:rsid w:val="00DC265F"/>
    <w:rsid w:val="00E248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986C"/>
  <w15:chartTrackingRefBased/>
  <w15:docId w15:val="{FBADD410-7533-4F66-AED6-C3A12FF7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25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D25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D25E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D25E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D25E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D25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25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25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25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25E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D25E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D25E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D25E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D25E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D25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25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25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25EF"/>
    <w:rPr>
      <w:rFonts w:eastAsiaTheme="majorEastAsia" w:cstheme="majorBidi"/>
      <w:color w:val="272727" w:themeColor="text1" w:themeTint="D8"/>
    </w:rPr>
  </w:style>
  <w:style w:type="paragraph" w:styleId="Titel">
    <w:name w:val="Title"/>
    <w:basedOn w:val="Standard"/>
    <w:next w:val="Standard"/>
    <w:link w:val="TitelZchn"/>
    <w:uiPriority w:val="10"/>
    <w:qFormat/>
    <w:rsid w:val="002D2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25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25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25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25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D25EF"/>
    <w:rPr>
      <w:i/>
      <w:iCs/>
      <w:color w:val="404040" w:themeColor="text1" w:themeTint="BF"/>
    </w:rPr>
  </w:style>
  <w:style w:type="paragraph" w:styleId="Listenabsatz">
    <w:name w:val="List Paragraph"/>
    <w:basedOn w:val="Standard"/>
    <w:uiPriority w:val="34"/>
    <w:qFormat/>
    <w:rsid w:val="002D25EF"/>
    <w:pPr>
      <w:ind w:left="720"/>
      <w:contextualSpacing/>
    </w:pPr>
  </w:style>
  <w:style w:type="character" w:styleId="IntensiveHervorhebung">
    <w:name w:val="Intense Emphasis"/>
    <w:basedOn w:val="Absatz-Standardschriftart"/>
    <w:uiPriority w:val="21"/>
    <w:qFormat/>
    <w:rsid w:val="002D25EF"/>
    <w:rPr>
      <w:i/>
      <w:iCs/>
      <w:color w:val="2F5496" w:themeColor="accent1" w:themeShade="BF"/>
    </w:rPr>
  </w:style>
  <w:style w:type="paragraph" w:styleId="IntensivesZitat">
    <w:name w:val="Intense Quote"/>
    <w:basedOn w:val="Standard"/>
    <w:next w:val="Standard"/>
    <w:link w:val="IntensivesZitatZchn"/>
    <w:uiPriority w:val="30"/>
    <w:qFormat/>
    <w:rsid w:val="002D2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D25EF"/>
    <w:rPr>
      <w:i/>
      <w:iCs/>
      <w:color w:val="2F5496" w:themeColor="accent1" w:themeShade="BF"/>
    </w:rPr>
  </w:style>
  <w:style w:type="character" w:styleId="IntensiverVerweis">
    <w:name w:val="Intense Reference"/>
    <w:basedOn w:val="Absatz-Standardschriftart"/>
    <w:uiPriority w:val="32"/>
    <w:qFormat/>
    <w:rsid w:val="002D25EF"/>
    <w:rPr>
      <w:b/>
      <w:bCs/>
      <w:smallCaps/>
      <w:color w:val="2F5496" w:themeColor="accent1" w:themeShade="BF"/>
      <w:spacing w:val="5"/>
    </w:rPr>
  </w:style>
  <w:style w:type="paragraph" w:styleId="StandardWeb">
    <w:name w:val="Normal (Web)"/>
    <w:basedOn w:val="Standard"/>
    <w:uiPriority w:val="99"/>
    <w:semiHidden/>
    <w:unhideWhenUsed/>
    <w:rsid w:val="001C7A9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1C7A94"/>
    <w:rPr>
      <w:color w:val="0563C1" w:themeColor="hyperlink"/>
      <w:u w:val="single"/>
    </w:rPr>
  </w:style>
  <w:style w:type="character" w:styleId="NichtaufgelsteErwhnung">
    <w:name w:val="Unresolved Mention"/>
    <w:basedOn w:val="Absatz-Standardschriftart"/>
    <w:uiPriority w:val="99"/>
    <w:semiHidden/>
    <w:unhideWhenUsed/>
    <w:rsid w:val="001C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00407">
      <w:bodyDiv w:val="1"/>
      <w:marLeft w:val="0"/>
      <w:marRight w:val="0"/>
      <w:marTop w:val="0"/>
      <w:marBottom w:val="0"/>
      <w:divBdr>
        <w:top w:val="none" w:sz="0" w:space="0" w:color="auto"/>
        <w:left w:val="none" w:sz="0" w:space="0" w:color="auto"/>
        <w:bottom w:val="none" w:sz="0" w:space="0" w:color="auto"/>
        <w:right w:val="none" w:sz="0" w:space="0" w:color="auto"/>
      </w:divBdr>
    </w:div>
    <w:div w:id="20022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inbezirk.at" TargetMode="External"/><Relationship Id="rId5" Type="http://schemas.openxmlformats.org/officeDocument/2006/relationships/image" Target="media/image1.jpeg"/><Relationship Id="rId4" Type="http://schemas.openxmlformats.org/officeDocument/2006/relationships/hyperlink" Target="https://www.meinbezirk.at/ried/c-regionauten-community/die-bibliothek-obernberg-lud-zum-traditionellen-osterbesuch_a7251667#gallery=default&amp;pid=4475801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630</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Astor</dc:creator>
  <cp:keywords/>
  <dc:description/>
  <cp:lastModifiedBy>Bettina Astor</cp:lastModifiedBy>
  <cp:revision>3</cp:revision>
  <dcterms:created xsi:type="dcterms:W3CDTF">2025-04-13T16:12:00Z</dcterms:created>
  <dcterms:modified xsi:type="dcterms:W3CDTF">2025-04-13T16:13:00Z</dcterms:modified>
</cp:coreProperties>
</file>